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8C" w:rsidRDefault="000A388C" w:rsidP="000A388C">
      <w:pPr>
        <w:pStyle w:val="a4"/>
        <w:jc w:val="center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-36195</wp:posOffset>
            </wp:positionV>
            <wp:extent cx="629920" cy="65405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388C" w:rsidRDefault="000A388C" w:rsidP="000A388C">
      <w:pPr>
        <w:pStyle w:val="a4"/>
        <w:jc w:val="both"/>
        <w:rPr>
          <w:b w:val="0"/>
        </w:rPr>
      </w:pPr>
    </w:p>
    <w:p w:rsidR="000A388C" w:rsidRDefault="000A388C" w:rsidP="000A388C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32"/>
          <w:szCs w:val="20"/>
        </w:rPr>
        <w:t>Шеломковского</w:t>
      </w:r>
      <w:proofErr w:type="spellEnd"/>
      <w:r>
        <w:rPr>
          <w:rFonts w:ascii="Times New Roman" w:hAnsi="Times New Roman"/>
          <w:b/>
          <w:sz w:val="32"/>
          <w:szCs w:val="20"/>
        </w:rPr>
        <w:t xml:space="preserve"> сельсовета</w:t>
      </w:r>
    </w:p>
    <w:p w:rsidR="000A388C" w:rsidRDefault="000A388C" w:rsidP="000A388C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>Дзержинского района Красноярского края</w:t>
      </w:r>
    </w:p>
    <w:p w:rsidR="000A388C" w:rsidRDefault="000A388C" w:rsidP="000A38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388C" w:rsidRDefault="000A388C" w:rsidP="000A38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40"/>
          <w:szCs w:val="20"/>
        </w:rPr>
      </w:pPr>
      <w:r>
        <w:rPr>
          <w:rFonts w:ascii="Times New Roman" w:hAnsi="Times New Roman"/>
          <w:b/>
          <w:bCs/>
          <w:sz w:val="40"/>
          <w:szCs w:val="20"/>
        </w:rPr>
        <w:t>ПОСТАНОВЛЕНИЕ</w:t>
      </w:r>
    </w:p>
    <w:p w:rsidR="000A388C" w:rsidRDefault="000A388C" w:rsidP="000A388C">
      <w:pPr>
        <w:tabs>
          <w:tab w:val="left" w:pos="1222"/>
        </w:tabs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с. </w:t>
      </w:r>
      <w:proofErr w:type="spellStart"/>
      <w:r>
        <w:rPr>
          <w:rFonts w:ascii="Times New Roman" w:hAnsi="Times New Roman"/>
          <w:sz w:val="26"/>
          <w:szCs w:val="20"/>
        </w:rPr>
        <w:t>Шеломки</w:t>
      </w:r>
      <w:proofErr w:type="spellEnd"/>
    </w:p>
    <w:p w:rsidR="000A388C" w:rsidRDefault="000A388C" w:rsidP="000A388C">
      <w:pPr>
        <w:tabs>
          <w:tab w:val="left" w:pos="1222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A388C" w:rsidRDefault="000A388C" w:rsidP="000A388C">
      <w:pPr>
        <w:spacing w:after="0" w:line="240" w:lineRule="auto"/>
        <w:ind w:left="6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13.05.2016                                                                                               № 27-п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</w:rPr>
      </w:pP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 изменения    в местоположение и разрешенное 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использование  земельного участка 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адресу: Красноярский край, Дзержинский район, 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.Ш</w:t>
      </w:r>
      <w:proofErr w:type="gramEnd"/>
      <w:r>
        <w:rPr>
          <w:rFonts w:ascii="Times New Roman" w:hAnsi="Times New Roman"/>
          <w:b w:val="0"/>
          <w:sz w:val="28"/>
          <w:szCs w:val="28"/>
        </w:rPr>
        <w:t>еломки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ул.Подгорная,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11,кв 1.</w:t>
      </w:r>
    </w:p>
    <w:p w:rsidR="000A388C" w:rsidRDefault="000A388C" w:rsidP="000A388C">
      <w:pPr>
        <w:pStyle w:val="a4"/>
        <w:ind w:firstLine="102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На основании Земельного кодекса Российской Федерации от 25.10.2001 года  № 136-ФЗ, Федерального Закона от 24.07.2007 г. № 221-Ф3 «О государственном кадастре недвижимости», Приказа Минэкономразвития «Об утверждении порядка ведения государственного кадастра недвижимости»    04.02.2010 г. № 42 п. 70 руководствуясь ст. 6 Устава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Шеломковский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 Дзержинского района Красноярского края  ПОСТАНОВЛЯЮ: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1. Внести следующее изменение в государственный кадастр недвижимости в сведения о земельном участке по адресу: Красноярский край, Дзержинский район,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.Ш</w:t>
      </w:r>
      <w:proofErr w:type="gramEnd"/>
      <w:r>
        <w:rPr>
          <w:rFonts w:ascii="Times New Roman" w:hAnsi="Times New Roman"/>
          <w:b w:val="0"/>
          <w:sz w:val="28"/>
          <w:szCs w:val="28"/>
        </w:rPr>
        <w:t>еломки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ул.Подгорная,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11,кв 1.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с  кадастровым номером 24:10:2301002:39, площадью 1407  кв</w:t>
      </w:r>
      <w:proofErr w:type="gramStart"/>
      <w:r>
        <w:rPr>
          <w:rFonts w:ascii="Times New Roman" w:hAnsi="Times New Roman"/>
          <w:b w:val="0"/>
          <w:sz w:val="28"/>
          <w:szCs w:val="28"/>
        </w:rPr>
        <w:t>.м</w:t>
      </w:r>
      <w:proofErr w:type="gramEnd"/>
      <w:r>
        <w:rPr>
          <w:rFonts w:ascii="Times New Roman" w:hAnsi="Times New Roman"/>
          <w:b w:val="0"/>
          <w:sz w:val="28"/>
          <w:szCs w:val="28"/>
        </w:rPr>
        <w:t>:</w:t>
      </w:r>
    </w:p>
    <w:p w:rsidR="000A388C" w:rsidRDefault="000A388C" w:rsidP="000A388C">
      <w:pPr>
        <w:pStyle w:val="a4"/>
        <w:ind w:firstLine="102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Изменить разрешенное использование «земельные участки индивидуальных жилых домов»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на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«</w:t>
      </w:r>
      <w:proofErr w:type="gramStart"/>
      <w:r w:rsidR="006346B1">
        <w:rPr>
          <w:rFonts w:ascii="Times New Roman" w:hAnsi="Times New Roman"/>
          <w:b w:val="0"/>
          <w:sz w:val="28"/>
          <w:szCs w:val="28"/>
        </w:rPr>
        <w:t>для</w:t>
      </w:r>
      <w:proofErr w:type="gramEnd"/>
      <w:r w:rsidR="006346B1">
        <w:rPr>
          <w:rFonts w:ascii="Times New Roman" w:hAnsi="Times New Roman"/>
          <w:b w:val="0"/>
          <w:sz w:val="28"/>
          <w:szCs w:val="28"/>
        </w:rPr>
        <w:t xml:space="preserve"> ведения </w:t>
      </w:r>
      <w:r>
        <w:rPr>
          <w:rFonts w:ascii="Times New Roman" w:hAnsi="Times New Roman"/>
          <w:b w:val="0"/>
          <w:sz w:val="28"/>
          <w:szCs w:val="28"/>
        </w:rPr>
        <w:t xml:space="preserve">личного подсобного хозяйства»   </w:t>
      </w:r>
    </w:p>
    <w:p w:rsidR="000A388C" w:rsidRDefault="000A388C" w:rsidP="000A388C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2. Постановление вступает в силу со дня подписания.</w:t>
      </w:r>
    </w:p>
    <w:p w:rsidR="000A388C" w:rsidRDefault="000A388C" w:rsidP="000A388C">
      <w:pPr>
        <w:rPr>
          <w:rFonts w:ascii="Times New Roman" w:hAnsi="Times New Roman"/>
          <w:bCs/>
          <w:sz w:val="28"/>
          <w:szCs w:val="28"/>
        </w:rPr>
      </w:pPr>
    </w:p>
    <w:p w:rsidR="000A388C" w:rsidRDefault="000A388C" w:rsidP="000A388C">
      <w:pPr>
        <w:rPr>
          <w:rFonts w:ascii="Times New Roman" w:hAnsi="Times New Roman"/>
          <w:bCs/>
          <w:sz w:val="28"/>
          <w:szCs w:val="28"/>
        </w:rPr>
      </w:pPr>
    </w:p>
    <w:p w:rsidR="000A388C" w:rsidRDefault="000A388C" w:rsidP="000A388C">
      <w:pPr>
        <w:tabs>
          <w:tab w:val="left" w:pos="1222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0"/>
        </w:rPr>
        <w:t>Шеломковского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                                </w:t>
      </w:r>
      <w:r>
        <w:rPr>
          <w:rFonts w:ascii="Times New Roman" w:hAnsi="Times New Roman"/>
          <w:sz w:val="28"/>
          <w:szCs w:val="20"/>
        </w:rPr>
        <w:tab/>
      </w:r>
      <w:r>
        <w:rPr>
          <w:rFonts w:ascii="Times New Roman" w:hAnsi="Times New Roman"/>
          <w:sz w:val="28"/>
          <w:szCs w:val="20"/>
        </w:rPr>
        <w:tab/>
        <w:t xml:space="preserve">С.В. Шестопалов </w:t>
      </w:r>
    </w:p>
    <w:p w:rsidR="000A388C" w:rsidRDefault="000A388C" w:rsidP="000A388C">
      <w:pPr>
        <w:rPr>
          <w:rFonts w:ascii="Calibri" w:hAnsi="Calibri"/>
        </w:rPr>
      </w:pPr>
    </w:p>
    <w:p w:rsidR="000A388C" w:rsidRDefault="000A388C" w:rsidP="000A388C"/>
    <w:p w:rsidR="000A388C" w:rsidRDefault="000A388C" w:rsidP="000A388C"/>
    <w:p w:rsidR="000A388C" w:rsidRDefault="000A388C" w:rsidP="000A388C"/>
    <w:p w:rsidR="000A388C" w:rsidRDefault="000A388C" w:rsidP="000A388C"/>
    <w:p w:rsidR="000A388C" w:rsidRDefault="000A388C" w:rsidP="000A388C">
      <w:pPr>
        <w:tabs>
          <w:tab w:val="left" w:pos="1222"/>
        </w:tabs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Приложение к постановлению администрации</w:t>
      </w:r>
    </w:p>
    <w:p w:rsidR="000A388C" w:rsidRDefault="000A388C" w:rsidP="000A388C">
      <w:pPr>
        <w:tabs>
          <w:tab w:val="left" w:pos="1222"/>
        </w:tabs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Шеломковского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сельсовета № 2</w:t>
      </w:r>
      <w:bookmarkStart w:id="0" w:name="_GoBack"/>
      <w:bookmarkEnd w:id="0"/>
      <w:r>
        <w:rPr>
          <w:rFonts w:ascii="Times New Roman" w:hAnsi="Times New Roman"/>
          <w:sz w:val="28"/>
          <w:szCs w:val="20"/>
        </w:rPr>
        <w:t>7-п от 13.05.2016 г.</w:t>
      </w:r>
    </w:p>
    <w:p w:rsidR="000A388C" w:rsidRDefault="000A388C" w:rsidP="000A388C">
      <w:pPr>
        <w:tabs>
          <w:tab w:val="left" w:pos="1222"/>
        </w:tabs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</w:p>
    <w:p w:rsidR="000A388C" w:rsidRDefault="000A388C" w:rsidP="000A388C">
      <w:pPr>
        <w:tabs>
          <w:tab w:val="left" w:pos="1222"/>
        </w:tabs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</w:p>
    <w:p w:rsidR="000A388C" w:rsidRDefault="000A388C" w:rsidP="000A388C">
      <w:pPr>
        <w:tabs>
          <w:tab w:val="left" w:pos="1222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Шеломковского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от 27.02.2009 года № 8 «О наведении порядка в адресном хозяйстве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Шеломковского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0"/>
          <w:szCs w:val="20"/>
        </w:rPr>
        <w:t xml:space="preserve">»  </w:t>
      </w:r>
    </w:p>
    <w:p w:rsidR="000A388C" w:rsidRDefault="000A388C" w:rsidP="000A388C">
      <w:pPr>
        <w:tabs>
          <w:tab w:val="left" w:pos="1222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3947"/>
        <w:gridCol w:w="2409"/>
        <w:gridCol w:w="2409"/>
      </w:tblGrid>
      <w:tr w:rsidR="000A388C" w:rsidTr="000A388C">
        <w:trPr>
          <w:trHeight w:val="7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Старый номер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Новый номер</w:t>
            </w:r>
          </w:p>
        </w:tc>
      </w:tr>
      <w:tr w:rsidR="000A388C" w:rsidTr="000A3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Красноярский край, Дзержинский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еломки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 w:rsidP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одгорная, д.11, кв.1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8C" w:rsidRDefault="000A388C" w:rsidP="000A388C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Красноярский край, Дзержинский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>еломки</w:t>
            </w:r>
            <w:proofErr w:type="spellEnd"/>
            <w:r>
              <w:rPr>
                <w:rFonts w:ascii="Times New Roman" w:hAnsi="Times New Roman"/>
                <w:sz w:val="28"/>
                <w:szCs w:val="20"/>
              </w:rPr>
              <w:t xml:space="preserve"> ул.Подгорная, д.11, кв.1</w:t>
            </w:r>
          </w:p>
        </w:tc>
      </w:tr>
    </w:tbl>
    <w:p w:rsidR="0096266C" w:rsidRDefault="0096266C"/>
    <w:sectPr w:rsidR="0096266C" w:rsidSect="00B6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88C"/>
    <w:rsid w:val="000A388C"/>
    <w:rsid w:val="006346B1"/>
    <w:rsid w:val="0096266C"/>
    <w:rsid w:val="00B6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1,Знак Знак Знак Знак Знак Знак Знак1,Знак Знак Знак Знак,Знак Знак Знак1,Знак Знак Знак Знак Знак Знак Знак Знак,Знак Знак Знак Знак Знак Знак1"/>
    <w:link w:val="a4"/>
    <w:semiHidden/>
    <w:locked/>
    <w:rsid w:val="000A388C"/>
    <w:rPr>
      <w:b/>
      <w:bCs/>
      <w:color w:val="000000"/>
      <w:sz w:val="24"/>
      <w:szCs w:val="24"/>
    </w:rPr>
  </w:style>
  <w:style w:type="paragraph" w:styleId="a4">
    <w:name w:val="Body Text"/>
    <w:aliases w:val="Знак,Знак Знак Знак Знак Знак Знак,Знак Знак Знак,Знак Знак,Знак Знак Знак Знак Знак Знак Знак,Знак Знак Знак Знак Знак"/>
    <w:basedOn w:val="a"/>
    <w:link w:val="a3"/>
    <w:semiHidden/>
    <w:unhideWhenUsed/>
    <w:rsid w:val="000A388C"/>
    <w:pPr>
      <w:tabs>
        <w:tab w:val="left" w:pos="1021"/>
      </w:tabs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0A3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cp:lastPrinted>2016-06-22T01:27:00Z</cp:lastPrinted>
  <dcterms:created xsi:type="dcterms:W3CDTF">2016-06-06T01:47:00Z</dcterms:created>
  <dcterms:modified xsi:type="dcterms:W3CDTF">2016-06-22T01:28:00Z</dcterms:modified>
</cp:coreProperties>
</file>